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9C229A"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C229A"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9C229A">
        <w:rPr>
          <w:rFonts w:asciiTheme="minorHAnsi" w:hAnsiTheme="minorHAnsi"/>
          <w:b/>
          <w:noProof/>
          <w:sz w:val="28"/>
          <w:szCs w:val="28"/>
        </w:rPr>
        <w:t>16</w:t>
      </w:r>
      <w:r w:rsidR="00D8457E">
        <w:rPr>
          <w:rFonts w:asciiTheme="minorHAnsi" w:hAnsiTheme="minorHAnsi"/>
          <w:b/>
          <w:noProof/>
          <w:sz w:val="28"/>
          <w:szCs w:val="28"/>
        </w:rPr>
        <w:t xml:space="preserve"> Ιανουα</w:t>
      </w:r>
      <w:r w:rsidR="00C54CF4">
        <w:rPr>
          <w:rFonts w:asciiTheme="minorHAnsi" w:hAnsiTheme="minorHAnsi"/>
          <w:b/>
          <w:noProof/>
          <w:sz w:val="28"/>
          <w:szCs w:val="28"/>
        </w:rPr>
        <w:t>ρίου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D8457E" w:rsidRPr="009C229A">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5A5A97"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2830830</wp:posOffset>
                </wp:positionH>
                <wp:positionV relativeFrom="paragraph">
                  <wp:posOffset>57785</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2.9pt;margin-top:4.55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9C229A" w:rsidRPr="009C229A" w:rsidRDefault="009C229A" w:rsidP="009C229A">
      <w:pPr>
        <w:pStyle w:val="Web"/>
        <w:spacing w:after="200" w:afterAutospacing="0" w:line="276" w:lineRule="auto"/>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 xml:space="preserve">ΘΕΜΑ : “Δύο νέες μελέτες που θα καλύψουν πλήρως τις ανάγκες υδροδότησης σε </w:t>
      </w:r>
      <w:proofErr w:type="spellStart"/>
      <w:r w:rsidRPr="009C229A">
        <w:rPr>
          <w:rFonts w:asciiTheme="minorHAnsi" w:hAnsiTheme="minorHAnsi" w:cstheme="minorHAnsi"/>
          <w:color w:val="000000"/>
          <w:sz w:val="28"/>
          <w:szCs w:val="28"/>
        </w:rPr>
        <w:t>Αντιμάχεια</w:t>
      </w:r>
      <w:proofErr w:type="spellEnd"/>
      <w:r w:rsidRPr="009C229A">
        <w:rPr>
          <w:rFonts w:asciiTheme="minorHAnsi" w:hAnsiTheme="minorHAnsi" w:cstheme="minorHAnsi"/>
          <w:color w:val="000000"/>
          <w:sz w:val="28"/>
          <w:szCs w:val="28"/>
        </w:rPr>
        <w:t xml:space="preserve">, Κέφαλο και </w:t>
      </w:r>
      <w:proofErr w:type="spellStart"/>
      <w:r w:rsidRPr="009C229A">
        <w:rPr>
          <w:rFonts w:asciiTheme="minorHAnsi" w:hAnsiTheme="minorHAnsi" w:cstheme="minorHAnsi"/>
          <w:color w:val="000000"/>
          <w:sz w:val="28"/>
          <w:szCs w:val="28"/>
        </w:rPr>
        <w:t>Καρδάμαινα</w:t>
      </w:r>
      <w:proofErr w:type="spellEnd"/>
      <w:r w:rsidRPr="009C229A">
        <w:rPr>
          <w:rFonts w:asciiTheme="minorHAnsi" w:hAnsiTheme="minorHAnsi" w:cstheme="minorHAnsi"/>
          <w:color w:val="000000"/>
          <w:sz w:val="28"/>
          <w:szCs w:val="28"/>
        </w:rPr>
        <w:t xml:space="preserve">, προωθεί ο Δήμος </w:t>
      </w:r>
      <w:r>
        <w:rPr>
          <w:rFonts w:asciiTheme="minorHAnsi" w:hAnsiTheme="minorHAnsi" w:cstheme="minorHAnsi"/>
          <w:color w:val="000000"/>
          <w:sz w:val="28"/>
          <w:szCs w:val="28"/>
        </w:rPr>
        <w:t>Κω.</w:t>
      </w:r>
      <w:r w:rsidRPr="009C229A">
        <w:rPr>
          <w:rFonts w:asciiTheme="minorHAnsi" w:hAnsiTheme="minorHAnsi" w:cstheme="minorHAnsi"/>
          <w:color w:val="000000"/>
          <w:sz w:val="28"/>
          <w:szCs w:val="28"/>
        </w:rPr>
        <w:t>”</w:t>
      </w:r>
    </w:p>
    <w:p w:rsidR="009C229A" w:rsidRPr="009C229A" w:rsidRDefault="009C229A" w:rsidP="009C229A">
      <w:pPr>
        <w:pStyle w:val="Web"/>
        <w:spacing w:after="200" w:afterAutospacing="0" w:line="276" w:lineRule="auto"/>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Τη χρηματοδότηση δύο μελετών που καλύπτουν σε βάθος χρόνου τις ανάγκες υδροδότησης στο τρίγωνο της Δ.Ε Ηρακλειδών, προωθεί ο Δήμος Κω.</w:t>
      </w:r>
    </w:p>
    <w:p w:rsidR="009C229A" w:rsidRPr="009C229A" w:rsidRDefault="009C229A" w:rsidP="009C229A">
      <w:pPr>
        <w:pStyle w:val="Web"/>
        <w:spacing w:after="200" w:afterAutospacing="0" w:line="276" w:lineRule="auto"/>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Πρόκειται για τις εξής μελέτες:</w:t>
      </w:r>
    </w:p>
    <w:p w:rsidR="009C229A" w:rsidRPr="009C229A" w:rsidRDefault="009C229A" w:rsidP="009C229A">
      <w:pPr>
        <w:pStyle w:val="Web"/>
        <w:numPr>
          <w:ilvl w:val="0"/>
          <w:numId w:val="22"/>
        </w:numPr>
        <w:spacing w:after="200" w:afterAutospacing="0" w:line="276" w:lineRule="auto"/>
        <w:ind w:left="709" w:hanging="425"/>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ΕΝΙΣΧΥΣΗ ΥΔΡΟΔΟΤΗΣΗΣ ΚΑΡΔΑΜΑΙΝΑΣ ΑΠΟ ΤΑΜΙΕΥΤΗΡΑ «ΜΙΑ».</w:t>
      </w:r>
    </w:p>
    <w:p w:rsidR="009C229A" w:rsidRPr="009C229A" w:rsidRDefault="009C229A" w:rsidP="009C229A">
      <w:pPr>
        <w:pStyle w:val="Web"/>
        <w:numPr>
          <w:ilvl w:val="0"/>
          <w:numId w:val="22"/>
        </w:numPr>
        <w:spacing w:after="200" w:afterAutospacing="0" w:line="276" w:lineRule="auto"/>
        <w:ind w:left="709" w:hanging="425"/>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ΕΝΙΣΧΥΣΗ ΥΔΡΟΔΟΤΗΣΗΣ ΑΝΤΙΜΑΧΕΙΑΣ &amp; ΚΕΦΑΛΟΥ ΑΠΟ ΛΙΜΝΟΔΕΞΑΜΕΝΕΣ «ΑΝΑΒΑΛΟΥΣΑ» &amp; «ΑΓΙΟΣ ΝΙΚΗΤΑΣ».</w:t>
      </w:r>
    </w:p>
    <w:p w:rsidR="009C229A" w:rsidRPr="009C229A" w:rsidRDefault="009C229A" w:rsidP="009C229A">
      <w:pPr>
        <w:pStyle w:val="Web"/>
        <w:spacing w:after="200" w:afterAutospacing="0" w:line="276" w:lineRule="auto"/>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Η πρόταση υποβλήθηκε από το Δήμο Κω και τη ΔΕΥΑΚ προς το Υπουργείο Μεταφορών και Υποδομών.</w:t>
      </w:r>
    </w:p>
    <w:p w:rsidR="009C229A" w:rsidRPr="009C229A" w:rsidRDefault="009C229A" w:rsidP="009C229A">
      <w:pPr>
        <w:pStyle w:val="Web"/>
        <w:spacing w:after="200" w:afterAutospacing="0" w:line="276" w:lineRule="auto"/>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Η υλοποίηση των συγκεκριμένων έργων εντάσσεται σε μια στρατηγική βιώσιμης διαχείρισης του υδροφόρου ορίζοντα με την αξιοποίηση των επιφανειακών νερών από τις βροχοπτώσεις, σε μια περιοχή τουριστικού ενδιαφέροντος, με μεγάλες ξενοδοχειακές εγκαταστάσεις αλλά και αυξημένες ανάγκες υδροδότησης.</w:t>
      </w:r>
    </w:p>
    <w:p w:rsidR="009C229A" w:rsidRPr="009C229A" w:rsidRDefault="009C229A" w:rsidP="009C229A">
      <w:pPr>
        <w:pStyle w:val="Web"/>
        <w:spacing w:after="200" w:afterAutospacing="0" w:line="276" w:lineRule="auto"/>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 xml:space="preserve">Πρόκειται για την κατασκευή φράγματος στον ποταμό «ΜΙΑ» στην </w:t>
      </w:r>
      <w:proofErr w:type="spellStart"/>
      <w:r w:rsidRPr="009C229A">
        <w:rPr>
          <w:rFonts w:asciiTheme="minorHAnsi" w:hAnsiTheme="minorHAnsi" w:cstheme="minorHAnsi"/>
          <w:color w:val="000000"/>
          <w:sz w:val="28"/>
          <w:szCs w:val="28"/>
        </w:rPr>
        <w:t>Καρδάμαινα</w:t>
      </w:r>
      <w:proofErr w:type="spellEnd"/>
      <w:r w:rsidRPr="009C229A">
        <w:rPr>
          <w:rFonts w:asciiTheme="minorHAnsi" w:hAnsiTheme="minorHAnsi" w:cstheme="minorHAnsi"/>
          <w:color w:val="000000"/>
          <w:sz w:val="28"/>
          <w:szCs w:val="28"/>
        </w:rPr>
        <w:t xml:space="preserve"> και δύο </w:t>
      </w:r>
      <w:proofErr w:type="spellStart"/>
      <w:r w:rsidRPr="009C229A">
        <w:rPr>
          <w:rFonts w:asciiTheme="minorHAnsi" w:hAnsiTheme="minorHAnsi" w:cstheme="minorHAnsi"/>
          <w:color w:val="000000"/>
          <w:sz w:val="28"/>
          <w:szCs w:val="28"/>
        </w:rPr>
        <w:t>λιμνοδεξαμενών</w:t>
      </w:r>
      <w:proofErr w:type="spellEnd"/>
      <w:r w:rsidRPr="009C229A">
        <w:rPr>
          <w:rFonts w:asciiTheme="minorHAnsi" w:hAnsiTheme="minorHAnsi" w:cstheme="minorHAnsi"/>
          <w:color w:val="000000"/>
          <w:sz w:val="28"/>
          <w:szCs w:val="28"/>
        </w:rPr>
        <w:t xml:space="preserve"> στην </w:t>
      </w:r>
      <w:proofErr w:type="spellStart"/>
      <w:r w:rsidRPr="009C229A">
        <w:rPr>
          <w:rFonts w:asciiTheme="minorHAnsi" w:hAnsiTheme="minorHAnsi" w:cstheme="minorHAnsi"/>
          <w:color w:val="000000"/>
          <w:sz w:val="28"/>
          <w:szCs w:val="28"/>
        </w:rPr>
        <w:t>Αντιμάχεια</w:t>
      </w:r>
      <w:proofErr w:type="spellEnd"/>
      <w:r w:rsidRPr="009C229A">
        <w:rPr>
          <w:rFonts w:asciiTheme="minorHAnsi" w:hAnsiTheme="minorHAnsi" w:cstheme="minorHAnsi"/>
          <w:color w:val="000000"/>
          <w:sz w:val="28"/>
          <w:szCs w:val="28"/>
        </w:rPr>
        <w:t xml:space="preserve"> και στην Κέφαλο συνολικής χωρητικότητας 1.250.000 </w:t>
      </w:r>
      <w:r w:rsidRPr="005A5A97">
        <w:rPr>
          <w:rFonts w:asciiTheme="minorHAnsi" w:hAnsiTheme="minorHAnsi" w:cstheme="minorHAnsi"/>
          <w:color w:val="000000"/>
          <w:sz w:val="28"/>
          <w:szCs w:val="28"/>
          <w:lang w:val="en-US"/>
        </w:rPr>
        <w:t>m</w:t>
      </w:r>
      <w:r w:rsidR="005A5A97" w:rsidRPr="005A5A97">
        <w:rPr>
          <w:rFonts w:asciiTheme="minorHAnsi" w:hAnsiTheme="minorHAnsi" w:cstheme="minorHAnsi"/>
          <w:color w:val="000000"/>
          <w:sz w:val="28"/>
          <w:szCs w:val="28"/>
          <w:vertAlign w:val="superscript"/>
        </w:rPr>
        <w:t>3</w:t>
      </w:r>
      <w:r w:rsidR="005A5A97">
        <w:rPr>
          <w:rFonts w:asciiTheme="minorHAnsi" w:hAnsiTheme="minorHAnsi" w:cstheme="minorHAnsi"/>
          <w:color w:val="000000"/>
          <w:sz w:val="28"/>
          <w:szCs w:val="28"/>
        </w:rPr>
        <w:t xml:space="preserve"> </w:t>
      </w:r>
      <w:r w:rsidRPr="005A5A97">
        <w:rPr>
          <w:rFonts w:asciiTheme="minorHAnsi" w:hAnsiTheme="minorHAnsi" w:cstheme="minorHAnsi"/>
          <w:color w:val="000000"/>
          <w:sz w:val="28"/>
          <w:szCs w:val="28"/>
        </w:rPr>
        <w:t>νερού</w:t>
      </w:r>
      <w:r w:rsidRPr="009C229A">
        <w:rPr>
          <w:rFonts w:asciiTheme="minorHAnsi" w:hAnsiTheme="minorHAnsi" w:cstheme="minorHAnsi"/>
          <w:color w:val="000000"/>
          <w:sz w:val="28"/>
          <w:szCs w:val="28"/>
        </w:rPr>
        <w:t xml:space="preserve"> ικανού να καλύψει πλήρως τις ανάγκες της Δ.Ε. Ηρακλειδών σε πόσιμο νερό.</w:t>
      </w:r>
    </w:p>
    <w:p w:rsidR="009C229A" w:rsidRPr="009C229A" w:rsidRDefault="009C229A" w:rsidP="009C229A">
      <w:pPr>
        <w:pStyle w:val="Web"/>
        <w:spacing w:after="200" w:afterAutospacing="0" w:line="276" w:lineRule="auto"/>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Ο Πρόεδρος της ΔΕΥΑΚ κ.</w:t>
      </w:r>
      <w:r w:rsidR="005A5A97">
        <w:rPr>
          <w:rFonts w:asciiTheme="minorHAnsi" w:hAnsiTheme="minorHAnsi" w:cstheme="minorHAnsi"/>
          <w:color w:val="000000"/>
          <w:sz w:val="28"/>
          <w:szCs w:val="28"/>
        </w:rPr>
        <w:t xml:space="preserve"> </w:t>
      </w:r>
      <w:r w:rsidRPr="009C229A">
        <w:rPr>
          <w:rFonts w:asciiTheme="minorHAnsi" w:hAnsiTheme="minorHAnsi" w:cstheme="minorHAnsi"/>
          <w:color w:val="000000"/>
          <w:sz w:val="28"/>
          <w:szCs w:val="28"/>
        </w:rPr>
        <w:t xml:space="preserve">Μηνάς </w:t>
      </w:r>
      <w:proofErr w:type="spellStart"/>
      <w:r w:rsidRPr="009C229A">
        <w:rPr>
          <w:rFonts w:asciiTheme="minorHAnsi" w:hAnsiTheme="minorHAnsi" w:cstheme="minorHAnsi"/>
          <w:color w:val="000000"/>
          <w:sz w:val="28"/>
          <w:szCs w:val="28"/>
        </w:rPr>
        <w:t>Κιάρης</w:t>
      </w:r>
      <w:proofErr w:type="spellEnd"/>
      <w:r w:rsidRPr="009C229A">
        <w:rPr>
          <w:rFonts w:asciiTheme="minorHAnsi" w:hAnsiTheme="minorHAnsi" w:cstheme="minorHAnsi"/>
          <w:color w:val="000000"/>
          <w:sz w:val="28"/>
          <w:szCs w:val="28"/>
        </w:rPr>
        <w:t>, αναφερόμενος σε αυτή την προοπτική, έκανε την ακόλουθη δήλωση:</w:t>
      </w:r>
    </w:p>
    <w:p w:rsidR="009C229A" w:rsidRPr="009C229A" w:rsidRDefault="009C229A" w:rsidP="009C229A">
      <w:pPr>
        <w:pStyle w:val="Web"/>
        <w:spacing w:after="200" w:afterAutospacing="0" w:line="276" w:lineRule="auto"/>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lastRenderedPageBreak/>
        <w:t>« Μέσα από τις δύο αυτές μελέτες, δίνεται μια μόνιμη και βιώσιμη λύση για την κάλυψη των αναγκών της υδροδότησης στην περιοχή, σε βάθος χρόνου.</w:t>
      </w:r>
    </w:p>
    <w:p w:rsidR="009C229A" w:rsidRPr="009C229A" w:rsidRDefault="009C229A" w:rsidP="009C229A">
      <w:pPr>
        <w:pStyle w:val="Web"/>
        <w:spacing w:after="200" w:afterAutospacing="0" w:line="276" w:lineRule="auto"/>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Τα τέσσερα αυτά όμως χρόνια, δεν μείναμε με σταυρωμένα τα χέρια. Δημιουργήσαμε νέες υποδομές στον τομέα της ύδρευσης.</w:t>
      </w:r>
    </w:p>
    <w:p w:rsidR="009C229A" w:rsidRPr="009C229A" w:rsidRDefault="009C229A" w:rsidP="009C229A">
      <w:pPr>
        <w:pStyle w:val="Web"/>
        <w:numPr>
          <w:ilvl w:val="0"/>
          <w:numId w:val="18"/>
        </w:numPr>
        <w:spacing w:after="200" w:afterAutospacing="0" w:line="276" w:lineRule="auto"/>
        <w:ind w:left="567" w:hanging="283"/>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 xml:space="preserve">Έγινε μια νέα γεώτρηση με την ταυτόχρονη </w:t>
      </w:r>
      <w:r w:rsidR="005A5A97">
        <w:rPr>
          <w:rFonts w:asciiTheme="minorHAnsi" w:hAnsiTheme="minorHAnsi" w:cstheme="minorHAnsi"/>
          <w:color w:val="000000"/>
          <w:sz w:val="28"/>
          <w:szCs w:val="28"/>
        </w:rPr>
        <w:t>κατασκευή νέου δικτύου ύδρευσης</w:t>
      </w:r>
      <w:r w:rsidRPr="009C229A">
        <w:rPr>
          <w:rFonts w:asciiTheme="minorHAnsi" w:hAnsiTheme="minorHAnsi" w:cstheme="minorHAnsi"/>
          <w:color w:val="000000"/>
          <w:sz w:val="28"/>
          <w:szCs w:val="28"/>
        </w:rPr>
        <w:t>, μήκους 2,5 χιλιομέτρων, στην Κέφαλο.</w:t>
      </w:r>
    </w:p>
    <w:p w:rsidR="009C229A" w:rsidRPr="009C229A" w:rsidRDefault="009C229A" w:rsidP="009C229A">
      <w:pPr>
        <w:pStyle w:val="Web"/>
        <w:numPr>
          <w:ilvl w:val="0"/>
          <w:numId w:val="18"/>
        </w:numPr>
        <w:spacing w:after="200" w:afterAutospacing="0" w:line="276" w:lineRule="auto"/>
        <w:ind w:left="567" w:hanging="283"/>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 xml:space="preserve">Έγιναν νέες γεωτρήσεις και </w:t>
      </w:r>
      <w:r w:rsidR="005A5A97">
        <w:rPr>
          <w:rFonts w:asciiTheme="minorHAnsi" w:hAnsiTheme="minorHAnsi" w:cstheme="minorHAnsi"/>
          <w:color w:val="000000"/>
          <w:sz w:val="28"/>
          <w:szCs w:val="28"/>
        </w:rPr>
        <w:t>κατασκευή νέου δικτύου ύδρευσης</w:t>
      </w:r>
      <w:r w:rsidRPr="009C229A">
        <w:rPr>
          <w:rFonts w:asciiTheme="minorHAnsi" w:hAnsiTheme="minorHAnsi" w:cstheme="minorHAnsi"/>
          <w:color w:val="000000"/>
          <w:sz w:val="28"/>
          <w:szCs w:val="28"/>
        </w:rPr>
        <w:t xml:space="preserve">, μήκους 2,5 χιλιομέτρων, στην </w:t>
      </w:r>
      <w:proofErr w:type="spellStart"/>
      <w:r w:rsidRPr="009C229A">
        <w:rPr>
          <w:rFonts w:asciiTheme="minorHAnsi" w:hAnsiTheme="minorHAnsi" w:cstheme="minorHAnsi"/>
          <w:color w:val="000000"/>
          <w:sz w:val="28"/>
          <w:szCs w:val="28"/>
        </w:rPr>
        <w:t>Καρδάμαινα</w:t>
      </w:r>
      <w:proofErr w:type="spellEnd"/>
      <w:r w:rsidRPr="009C229A">
        <w:rPr>
          <w:rFonts w:asciiTheme="minorHAnsi" w:hAnsiTheme="minorHAnsi" w:cstheme="minorHAnsi"/>
          <w:color w:val="000000"/>
          <w:sz w:val="28"/>
          <w:szCs w:val="28"/>
        </w:rPr>
        <w:t>.</w:t>
      </w:r>
    </w:p>
    <w:p w:rsidR="009C229A" w:rsidRPr="009C229A" w:rsidRDefault="009C229A" w:rsidP="009C229A">
      <w:pPr>
        <w:pStyle w:val="Web"/>
        <w:numPr>
          <w:ilvl w:val="0"/>
          <w:numId w:val="18"/>
        </w:numPr>
        <w:spacing w:after="200" w:afterAutospacing="0" w:line="276" w:lineRule="auto"/>
        <w:ind w:left="567" w:hanging="283"/>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 xml:space="preserve">Γίνεται ανακατασκευή του </w:t>
      </w:r>
      <w:proofErr w:type="spellStart"/>
      <w:r w:rsidRPr="009C229A">
        <w:rPr>
          <w:rFonts w:asciiTheme="minorHAnsi" w:hAnsiTheme="minorHAnsi" w:cstheme="minorHAnsi"/>
          <w:color w:val="000000"/>
          <w:sz w:val="28"/>
          <w:szCs w:val="28"/>
        </w:rPr>
        <w:t>υδατόπυργου</w:t>
      </w:r>
      <w:proofErr w:type="spellEnd"/>
      <w:r w:rsidRPr="009C229A">
        <w:rPr>
          <w:rFonts w:asciiTheme="minorHAnsi" w:hAnsiTheme="minorHAnsi" w:cstheme="minorHAnsi"/>
          <w:color w:val="000000"/>
          <w:sz w:val="28"/>
          <w:szCs w:val="28"/>
        </w:rPr>
        <w:t xml:space="preserve"> στην </w:t>
      </w:r>
      <w:proofErr w:type="spellStart"/>
      <w:r w:rsidRPr="009C229A">
        <w:rPr>
          <w:rFonts w:asciiTheme="minorHAnsi" w:hAnsiTheme="minorHAnsi" w:cstheme="minorHAnsi"/>
          <w:color w:val="000000"/>
          <w:sz w:val="28"/>
          <w:szCs w:val="28"/>
        </w:rPr>
        <w:t>Αντιμάχεια</w:t>
      </w:r>
      <w:proofErr w:type="spellEnd"/>
      <w:r w:rsidRPr="009C229A">
        <w:rPr>
          <w:rFonts w:asciiTheme="minorHAnsi" w:hAnsiTheme="minorHAnsi" w:cstheme="minorHAnsi"/>
          <w:color w:val="000000"/>
          <w:sz w:val="28"/>
          <w:szCs w:val="28"/>
        </w:rPr>
        <w:t xml:space="preserve"> και κατασκευάστηκε νέο δίκτυο με μήκος 700 μ.</w:t>
      </w:r>
    </w:p>
    <w:p w:rsidR="009C229A" w:rsidRPr="009C229A" w:rsidRDefault="009C229A" w:rsidP="009C229A">
      <w:pPr>
        <w:pStyle w:val="Web"/>
        <w:numPr>
          <w:ilvl w:val="0"/>
          <w:numId w:val="18"/>
        </w:numPr>
        <w:spacing w:after="200" w:afterAutospacing="0" w:line="276" w:lineRule="auto"/>
        <w:ind w:left="567" w:hanging="283"/>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 xml:space="preserve">Έγιναν δύο νέες γεωτρήσεις στη θέση </w:t>
      </w:r>
      <w:proofErr w:type="spellStart"/>
      <w:r w:rsidRPr="009C229A">
        <w:rPr>
          <w:rFonts w:asciiTheme="minorHAnsi" w:hAnsiTheme="minorHAnsi" w:cstheme="minorHAnsi"/>
          <w:color w:val="000000"/>
          <w:sz w:val="28"/>
          <w:szCs w:val="28"/>
        </w:rPr>
        <w:t>Ζουλούφη</w:t>
      </w:r>
      <w:proofErr w:type="spellEnd"/>
      <w:r w:rsidRPr="009C229A">
        <w:rPr>
          <w:rFonts w:asciiTheme="minorHAnsi" w:hAnsiTheme="minorHAnsi" w:cstheme="minorHAnsi"/>
          <w:color w:val="000000"/>
          <w:sz w:val="28"/>
          <w:szCs w:val="28"/>
        </w:rPr>
        <w:t xml:space="preserve"> και στη θέση </w:t>
      </w:r>
      <w:proofErr w:type="spellStart"/>
      <w:r w:rsidRPr="009C229A">
        <w:rPr>
          <w:rFonts w:asciiTheme="minorHAnsi" w:hAnsiTheme="minorHAnsi" w:cstheme="minorHAnsi"/>
          <w:color w:val="000000"/>
          <w:sz w:val="28"/>
          <w:szCs w:val="28"/>
        </w:rPr>
        <w:t>Ατσάς</w:t>
      </w:r>
      <w:proofErr w:type="spellEnd"/>
      <w:r w:rsidRPr="009C229A">
        <w:rPr>
          <w:rFonts w:asciiTheme="minorHAnsi" w:hAnsiTheme="minorHAnsi" w:cstheme="minorHAnsi"/>
          <w:color w:val="000000"/>
          <w:sz w:val="28"/>
          <w:szCs w:val="28"/>
        </w:rPr>
        <w:t xml:space="preserve"> στην </w:t>
      </w:r>
      <w:proofErr w:type="spellStart"/>
      <w:r w:rsidRPr="009C229A">
        <w:rPr>
          <w:rFonts w:asciiTheme="minorHAnsi" w:hAnsiTheme="minorHAnsi" w:cstheme="minorHAnsi"/>
          <w:color w:val="000000"/>
          <w:sz w:val="28"/>
          <w:szCs w:val="28"/>
        </w:rPr>
        <w:t>Αντιμάχεια</w:t>
      </w:r>
      <w:proofErr w:type="spellEnd"/>
      <w:r w:rsidRPr="009C229A">
        <w:rPr>
          <w:rFonts w:asciiTheme="minorHAnsi" w:hAnsiTheme="minorHAnsi" w:cstheme="minorHAnsi"/>
          <w:color w:val="000000"/>
          <w:sz w:val="28"/>
          <w:szCs w:val="28"/>
        </w:rPr>
        <w:t>.</w:t>
      </w:r>
    </w:p>
    <w:p w:rsidR="009C229A" w:rsidRPr="009C229A" w:rsidRDefault="009C229A" w:rsidP="009C229A">
      <w:pPr>
        <w:pStyle w:val="Web"/>
        <w:numPr>
          <w:ilvl w:val="0"/>
          <w:numId w:val="18"/>
        </w:numPr>
        <w:spacing w:after="200" w:afterAutospacing="0" w:line="276" w:lineRule="auto"/>
        <w:ind w:left="567" w:hanging="283"/>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Έγιναν μελέτες, κατατέθηκαν προτάσεις ,εντάχθηκαν σε χρηματοδοτικά εργαλεία και βρίσκονται στη φάση δημοπράτησης δύο μεγάλα έργα:</w:t>
      </w:r>
    </w:p>
    <w:p w:rsidR="009C229A" w:rsidRPr="009C229A" w:rsidRDefault="005A5A97" w:rsidP="009C229A">
      <w:pPr>
        <w:pStyle w:val="Web"/>
        <w:numPr>
          <w:ilvl w:val="0"/>
          <w:numId w:val="19"/>
        </w:numPr>
        <w:spacing w:after="200" w:afterAutospacing="0" w:line="276" w:lineRule="auto"/>
        <w:ind w:left="993" w:hanging="426"/>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Ο </w:t>
      </w:r>
      <w:proofErr w:type="spellStart"/>
      <w:r>
        <w:rPr>
          <w:rFonts w:asciiTheme="minorHAnsi" w:hAnsiTheme="minorHAnsi" w:cstheme="minorHAnsi"/>
          <w:color w:val="000000"/>
          <w:sz w:val="28"/>
          <w:szCs w:val="28"/>
        </w:rPr>
        <w:t>τηλεέλεγχος</w:t>
      </w:r>
      <w:proofErr w:type="spellEnd"/>
      <w:r>
        <w:rPr>
          <w:rFonts w:asciiTheme="minorHAnsi" w:hAnsiTheme="minorHAnsi" w:cstheme="minorHAnsi"/>
          <w:color w:val="000000"/>
          <w:sz w:val="28"/>
          <w:szCs w:val="28"/>
        </w:rPr>
        <w:t xml:space="preserve"> και ο τηλεχειρισμός σαράντα (40) </w:t>
      </w:r>
      <w:r w:rsidR="009C229A" w:rsidRPr="009C229A">
        <w:rPr>
          <w:rFonts w:asciiTheme="minorHAnsi" w:hAnsiTheme="minorHAnsi" w:cstheme="minorHAnsi"/>
          <w:color w:val="000000"/>
          <w:sz w:val="28"/>
          <w:szCs w:val="28"/>
        </w:rPr>
        <w:t>δεξ</w:t>
      </w:r>
      <w:r>
        <w:rPr>
          <w:rFonts w:asciiTheme="minorHAnsi" w:hAnsiTheme="minorHAnsi" w:cstheme="minorHAnsi"/>
          <w:color w:val="000000"/>
          <w:sz w:val="28"/>
          <w:szCs w:val="28"/>
        </w:rPr>
        <w:t xml:space="preserve">αμενών και γεωτρήσεων της Δ.Ε. </w:t>
      </w:r>
      <w:r w:rsidR="009C229A" w:rsidRPr="009C229A">
        <w:rPr>
          <w:rFonts w:asciiTheme="minorHAnsi" w:hAnsiTheme="minorHAnsi" w:cstheme="minorHAnsi"/>
          <w:color w:val="000000"/>
          <w:sz w:val="28"/>
          <w:szCs w:val="28"/>
        </w:rPr>
        <w:t>Ηρακλειδών προϋπολογισμού 1.500.000 €</w:t>
      </w:r>
    </w:p>
    <w:p w:rsidR="009C229A" w:rsidRPr="009C229A" w:rsidRDefault="009C229A" w:rsidP="009C229A">
      <w:pPr>
        <w:pStyle w:val="Web"/>
        <w:numPr>
          <w:ilvl w:val="0"/>
          <w:numId w:val="19"/>
        </w:numPr>
        <w:spacing w:after="200" w:afterAutospacing="0" w:line="276" w:lineRule="auto"/>
        <w:ind w:left="993" w:hanging="426"/>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Η κατασκευή του</w:t>
      </w:r>
      <w:r w:rsidR="005A5A97">
        <w:rPr>
          <w:rFonts w:asciiTheme="minorHAnsi" w:hAnsiTheme="minorHAnsi" w:cstheme="minorHAnsi"/>
          <w:color w:val="000000"/>
          <w:sz w:val="28"/>
          <w:szCs w:val="28"/>
        </w:rPr>
        <w:t xml:space="preserve"> αγωγού μεταφοράς νερού μήκους </w:t>
      </w:r>
      <w:r w:rsidRPr="009C229A">
        <w:rPr>
          <w:rFonts w:asciiTheme="minorHAnsi" w:hAnsiTheme="minorHAnsi" w:cstheme="minorHAnsi"/>
          <w:color w:val="000000"/>
          <w:sz w:val="28"/>
          <w:szCs w:val="28"/>
        </w:rPr>
        <w:t>5</w:t>
      </w:r>
      <w:r w:rsidRPr="009C229A">
        <w:rPr>
          <w:rFonts w:asciiTheme="minorHAnsi" w:hAnsiTheme="minorHAnsi" w:cstheme="minorHAnsi"/>
          <w:color w:val="000000"/>
          <w:sz w:val="28"/>
          <w:szCs w:val="28"/>
          <w:lang w:val="en-US"/>
        </w:rPr>
        <w:t>km</w:t>
      </w:r>
      <w:r w:rsidRPr="009C229A">
        <w:rPr>
          <w:rFonts w:asciiTheme="minorHAnsi" w:hAnsiTheme="minorHAnsi" w:cstheme="minorHAnsi"/>
          <w:color w:val="000000"/>
          <w:sz w:val="28"/>
          <w:szCs w:val="28"/>
        </w:rPr>
        <w:t xml:space="preserve"> για τη μεταφορά νερού από το </w:t>
      </w:r>
      <w:proofErr w:type="spellStart"/>
      <w:r w:rsidRPr="009C229A">
        <w:rPr>
          <w:rFonts w:asciiTheme="minorHAnsi" w:hAnsiTheme="minorHAnsi" w:cstheme="minorHAnsi"/>
          <w:color w:val="000000"/>
          <w:sz w:val="28"/>
          <w:szCs w:val="28"/>
        </w:rPr>
        <w:t>Πυλί</w:t>
      </w:r>
      <w:proofErr w:type="spellEnd"/>
      <w:r w:rsidRPr="009C229A">
        <w:rPr>
          <w:rFonts w:asciiTheme="minorHAnsi" w:hAnsiTheme="minorHAnsi" w:cstheme="minorHAnsi"/>
          <w:color w:val="000000"/>
          <w:sz w:val="28"/>
          <w:szCs w:val="28"/>
        </w:rPr>
        <w:t xml:space="preserve"> προϋπολογισμού 550.000€.</w:t>
      </w:r>
    </w:p>
    <w:p w:rsidR="009C229A" w:rsidRPr="009C229A" w:rsidRDefault="009C229A" w:rsidP="009C229A">
      <w:pPr>
        <w:pStyle w:val="Web"/>
        <w:numPr>
          <w:ilvl w:val="0"/>
          <w:numId w:val="20"/>
        </w:numPr>
        <w:spacing w:after="200" w:afterAutospacing="0" w:line="276" w:lineRule="auto"/>
        <w:ind w:left="567" w:hanging="283"/>
        <w:jc w:val="both"/>
        <w:rPr>
          <w:rFonts w:asciiTheme="minorHAnsi" w:hAnsiTheme="minorHAnsi" w:cstheme="minorHAnsi"/>
          <w:color w:val="000000"/>
          <w:sz w:val="28"/>
          <w:szCs w:val="28"/>
        </w:rPr>
      </w:pPr>
      <w:r w:rsidRPr="009C229A">
        <w:rPr>
          <w:rFonts w:asciiTheme="minorHAnsi" w:hAnsiTheme="minorHAnsi" w:cstheme="minorHAnsi"/>
          <w:color w:val="000000"/>
          <w:sz w:val="28"/>
          <w:szCs w:val="28"/>
        </w:rPr>
        <w:t>Επενδύθηκ</w:t>
      </w:r>
      <w:r w:rsidR="005A5A97">
        <w:rPr>
          <w:rFonts w:asciiTheme="minorHAnsi" w:hAnsiTheme="minorHAnsi" w:cstheme="minorHAnsi"/>
          <w:color w:val="000000"/>
          <w:sz w:val="28"/>
          <w:szCs w:val="28"/>
        </w:rPr>
        <w:t xml:space="preserve">αν από ίδιους πόρους της ΔΕΥΑΚ </w:t>
      </w:r>
      <w:r w:rsidRPr="009C229A">
        <w:rPr>
          <w:rFonts w:asciiTheme="minorHAnsi" w:hAnsiTheme="minorHAnsi" w:cstheme="minorHAnsi"/>
          <w:color w:val="000000"/>
          <w:sz w:val="28"/>
          <w:szCs w:val="28"/>
        </w:rPr>
        <w:t>για την υδροδότηση του τριγώνου περίπου 1.000.000 €.</w:t>
      </w:r>
    </w:p>
    <w:p w:rsidR="009C229A" w:rsidRPr="009C229A" w:rsidRDefault="005A5A97" w:rsidP="009C229A">
      <w:pPr>
        <w:pStyle w:val="Web"/>
        <w:spacing w:after="200" w:afterAutospacing="0" w:line="276"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Υλοποιούμε βήμα-βήμα </w:t>
      </w:r>
      <w:r w:rsidR="009C229A" w:rsidRPr="009C229A">
        <w:rPr>
          <w:rFonts w:asciiTheme="minorHAnsi" w:hAnsiTheme="minorHAnsi" w:cstheme="minorHAnsi"/>
          <w:color w:val="000000"/>
          <w:sz w:val="28"/>
          <w:szCs w:val="28"/>
        </w:rPr>
        <w:t>ένα βιώσιμο σχέδιο επίλυσης τ</w:t>
      </w:r>
      <w:r>
        <w:rPr>
          <w:rFonts w:asciiTheme="minorHAnsi" w:hAnsiTheme="minorHAnsi" w:cstheme="minorHAnsi"/>
          <w:color w:val="000000"/>
          <w:sz w:val="28"/>
          <w:szCs w:val="28"/>
        </w:rPr>
        <w:t xml:space="preserve">ων ζητημάτων ύδρευσης της Δ.Ε. </w:t>
      </w:r>
      <w:r w:rsidR="009C229A" w:rsidRPr="009C229A">
        <w:rPr>
          <w:rFonts w:asciiTheme="minorHAnsi" w:hAnsiTheme="minorHAnsi" w:cstheme="minorHAnsi"/>
          <w:color w:val="000000"/>
          <w:sz w:val="28"/>
          <w:szCs w:val="28"/>
        </w:rPr>
        <w:t>Ηρακλειδών».</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017" w:rsidRDefault="005F2017" w:rsidP="0034192E">
      <w:r>
        <w:separator/>
      </w:r>
    </w:p>
  </w:endnote>
  <w:endnote w:type="continuationSeparator" w:id="0">
    <w:p w:rsidR="005F2017" w:rsidRDefault="005F201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A5A97">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017" w:rsidRDefault="005F2017" w:rsidP="0034192E">
      <w:r>
        <w:separator/>
      </w:r>
    </w:p>
  </w:footnote>
  <w:footnote w:type="continuationSeparator" w:id="0">
    <w:p w:rsidR="005F2017" w:rsidRDefault="005F2017"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6CC664B"/>
    <w:multiLevelType w:val="hybridMultilevel"/>
    <w:tmpl w:val="DD4682CC"/>
    <w:lvl w:ilvl="0" w:tplc="97E80EEC">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7"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E50F29"/>
    <w:multiLevelType w:val="hybridMultilevel"/>
    <w:tmpl w:val="995CE3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39C74AF"/>
    <w:multiLevelType w:val="hybridMultilevel"/>
    <w:tmpl w:val="73AE49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8" w15:restartNumberingAfterBreak="0">
    <w:nsid w:val="66E649F7"/>
    <w:multiLevelType w:val="hybridMultilevel"/>
    <w:tmpl w:val="96081B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D941595"/>
    <w:multiLevelType w:val="hybridMultilevel"/>
    <w:tmpl w:val="4BFC7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1"/>
  </w:num>
  <w:num w:numId="4">
    <w:abstractNumId w:val="16"/>
  </w:num>
  <w:num w:numId="5">
    <w:abstractNumId w:val="0"/>
  </w:num>
  <w:num w:numId="6">
    <w:abstractNumId w:val="7"/>
  </w:num>
  <w:num w:numId="7">
    <w:abstractNumId w:val="1"/>
  </w:num>
  <w:num w:numId="8">
    <w:abstractNumId w:val="3"/>
  </w:num>
  <w:num w:numId="9">
    <w:abstractNumId w:val="14"/>
  </w:num>
  <w:num w:numId="10">
    <w:abstractNumId w:val="9"/>
  </w:num>
  <w:num w:numId="11">
    <w:abstractNumId w:val="20"/>
  </w:num>
  <w:num w:numId="12">
    <w:abstractNumId w:val="17"/>
  </w:num>
  <w:num w:numId="13">
    <w:abstractNumId w:val="4"/>
  </w:num>
  <w:num w:numId="14">
    <w:abstractNumId w:val="13"/>
  </w:num>
  <w:num w:numId="15">
    <w:abstractNumId w:val="6"/>
  </w:num>
  <w:num w:numId="16">
    <w:abstractNumId w:val="5"/>
  </w:num>
  <w:num w:numId="17">
    <w:abstractNumId w:val="10"/>
  </w:num>
  <w:num w:numId="18">
    <w:abstractNumId w:val="8"/>
  </w:num>
  <w:num w:numId="19">
    <w:abstractNumId w:val="2"/>
  </w:num>
  <w:num w:numId="20">
    <w:abstractNumId w:val="11"/>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45F18"/>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0EE9"/>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C3ABD"/>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A5A97"/>
    <w:rsid w:val="005B09E7"/>
    <w:rsid w:val="005B7BD8"/>
    <w:rsid w:val="005C576E"/>
    <w:rsid w:val="005C720C"/>
    <w:rsid w:val="005E0A48"/>
    <w:rsid w:val="005E1BAF"/>
    <w:rsid w:val="005F0DC2"/>
    <w:rsid w:val="005F2017"/>
    <w:rsid w:val="005F70D1"/>
    <w:rsid w:val="006003C6"/>
    <w:rsid w:val="006245A5"/>
    <w:rsid w:val="006269B8"/>
    <w:rsid w:val="0062754F"/>
    <w:rsid w:val="006300A5"/>
    <w:rsid w:val="00633D31"/>
    <w:rsid w:val="00673E42"/>
    <w:rsid w:val="006913B0"/>
    <w:rsid w:val="006A4E68"/>
    <w:rsid w:val="006A7A8B"/>
    <w:rsid w:val="006B2826"/>
    <w:rsid w:val="006C6896"/>
    <w:rsid w:val="006C7BBF"/>
    <w:rsid w:val="006E4F1F"/>
    <w:rsid w:val="006F1718"/>
    <w:rsid w:val="006F6B64"/>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0DAA"/>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06D6"/>
    <w:rsid w:val="00941927"/>
    <w:rsid w:val="009502A8"/>
    <w:rsid w:val="00960FB6"/>
    <w:rsid w:val="00965D62"/>
    <w:rsid w:val="0099254D"/>
    <w:rsid w:val="009A4E72"/>
    <w:rsid w:val="009A6D2A"/>
    <w:rsid w:val="009B4A2D"/>
    <w:rsid w:val="009C229A"/>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1272"/>
    <w:rsid w:val="00B85FA6"/>
    <w:rsid w:val="00B92315"/>
    <w:rsid w:val="00BA5FE0"/>
    <w:rsid w:val="00BB095E"/>
    <w:rsid w:val="00BB0A6B"/>
    <w:rsid w:val="00BC2A89"/>
    <w:rsid w:val="00BC4DB7"/>
    <w:rsid w:val="00BD2AC1"/>
    <w:rsid w:val="00BE3B05"/>
    <w:rsid w:val="00BF2E3A"/>
    <w:rsid w:val="00C027D1"/>
    <w:rsid w:val="00C1054D"/>
    <w:rsid w:val="00C20A60"/>
    <w:rsid w:val="00C27DFA"/>
    <w:rsid w:val="00C422DD"/>
    <w:rsid w:val="00C425EC"/>
    <w:rsid w:val="00C465C2"/>
    <w:rsid w:val="00C54CF4"/>
    <w:rsid w:val="00C63553"/>
    <w:rsid w:val="00C64932"/>
    <w:rsid w:val="00C66153"/>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41561"/>
    <w:rsid w:val="00D57593"/>
    <w:rsid w:val="00D70BCA"/>
    <w:rsid w:val="00D8457E"/>
    <w:rsid w:val="00D84EC2"/>
    <w:rsid w:val="00DB3BE0"/>
    <w:rsid w:val="00DD3460"/>
    <w:rsid w:val="00DE50EB"/>
    <w:rsid w:val="00DE5389"/>
    <w:rsid w:val="00DE7335"/>
    <w:rsid w:val="00DF1408"/>
    <w:rsid w:val="00E072AE"/>
    <w:rsid w:val="00E33E8C"/>
    <w:rsid w:val="00E37784"/>
    <w:rsid w:val="00E45633"/>
    <w:rsid w:val="00E51A33"/>
    <w:rsid w:val="00E554FC"/>
    <w:rsid w:val="00E61076"/>
    <w:rsid w:val="00E718E6"/>
    <w:rsid w:val="00E832D4"/>
    <w:rsid w:val="00E92582"/>
    <w:rsid w:val="00EA0D7C"/>
    <w:rsid w:val="00EA24D2"/>
    <w:rsid w:val="00EA6B39"/>
    <w:rsid w:val="00EB3292"/>
    <w:rsid w:val="00EB4B31"/>
    <w:rsid w:val="00EC32BF"/>
    <w:rsid w:val="00EE0D30"/>
    <w:rsid w:val="00EE6B46"/>
    <w:rsid w:val="00EE7A25"/>
    <w:rsid w:val="00F15846"/>
    <w:rsid w:val="00F31BF7"/>
    <w:rsid w:val="00F31D21"/>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337C3"/>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paragraph" w:styleId="Web">
    <w:name w:val="Normal (Web)"/>
    <w:basedOn w:val="a"/>
    <w:uiPriority w:val="99"/>
    <w:semiHidden/>
    <w:unhideWhenUsed/>
    <w:rsid w:val="009C22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E17EEF-36C4-467D-A3CA-17805C2749D3}"/>
</file>

<file path=customXml/itemProps2.xml><?xml version="1.0" encoding="utf-8"?>
<ds:datastoreItem xmlns:ds="http://schemas.openxmlformats.org/officeDocument/2006/customXml" ds:itemID="{CD5F1678-5557-44FC-AC9C-DB4A50D8C9F3}"/>
</file>

<file path=customXml/itemProps3.xml><?xml version="1.0" encoding="utf-8"?>
<ds:datastoreItem xmlns:ds="http://schemas.openxmlformats.org/officeDocument/2006/customXml" ds:itemID="{FEA9A898-0E07-4FAF-B059-9C5C7E329CDC}"/>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2086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2019-01-16T14:45:00Z</dcterms:created>
  <dcterms:modified xsi:type="dcterms:W3CDTF">2019-01-16T14:51:00Z</dcterms:modified>
</cp:coreProperties>
</file>